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DC25F4" w:rsidRPr="00DC25F4" w14:paraId="4A9839E9" w14:textId="77777777" w:rsidTr="00776E1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3FA54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ACTIVIDADES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74E6C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NOMBRE DE LA AUDITORIA Y PROCESO A AUDITAR</w:t>
            </w:r>
          </w:p>
        </w:tc>
      </w:tr>
      <w:tr w:rsidR="00DC25F4" w:rsidRPr="00DC25F4" w14:paraId="34637192" w14:textId="77777777" w:rsidTr="00776E11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DB9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81E6A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AÑO</w:t>
            </w:r>
          </w:p>
        </w:tc>
      </w:tr>
      <w:tr w:rsidR="00DC25F4" w:rsidRPr="00DC25F4" w14:paraId="4B3FFB56" w14:textId="77777777" w:rsidTr="00776E11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B631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272EE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</w:tr>
      <w:tr w:rsidR="00DC25F4" w:rsidRPr="00DC25F4" w14:paraId="5E6818B6" w14:textId="77777777" w:rsidTr="00776E11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B37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7592D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4F846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588F7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46F88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77B5E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47927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882E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247BD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6C82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90CE9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0F579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610F4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52CFE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BE9A3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D222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01381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1BB2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861B8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9927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45857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DC02B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22529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8732F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8B0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D1A7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CB399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2DE29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17BD2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81895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3D82F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94490" w14:textId="77777777" w:rsidR="00DC25F4" w:rsidRPr="00DC25F4" w:rsidRDefault="00DC25F4" w:rsidP="00DC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31</w:t>
            </w:r>
          </w:p>
        </w:tc>
      </w:tr>
      <w:tr w:rsidR="00DC25F4" w:rsidRPr="00DC25F4" w14:paraId="313272D6" w14:textId="77777777" w:rsidTr="00776E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8D422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PLANEACIÓN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F0A45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9E4D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BE10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548E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A7A9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DE74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F0C6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C85D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6830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EB20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FF59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D1C8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C91A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CA46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D1E5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1347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76D3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492B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E67B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E293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F998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2217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AC65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8F2F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DE05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572E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5F26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0C47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CDBE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DC16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16FF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73A817F5" w14:textId="77777777" w:rsidTr="00DC25F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C567A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APERTURA DE LA AUDITORIA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E8541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AB6B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8FD1A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6C0C8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2A5F4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7044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8B386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FFE53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095D5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4F0E8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D19C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38F4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C34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E33C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56F1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3099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2B51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A6D7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6C2A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6FA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59A6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23C1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8E95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BBEE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6EAF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B12A8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8346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E832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AF43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DBE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B819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00372127" w14:textId="77777777" w:rsidTr="00DC25F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C0D7D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TRABAJO DE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8E3512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6EA6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AA420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B33E7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018B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72361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92275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FBE84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0BDEE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73840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D1C9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FC10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CE50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B6CA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4092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0DA5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5110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AEFB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B25D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73AD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A0C0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B1C1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0774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434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E7B0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35D4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ED4B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4014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111B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2C53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5DB3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7BC6B670" w14:textId="77777777" w:rsidTr="00DC25F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F7EAD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CONSTRUCCIÓN Y REVISIÓN INFORME PRELIMINAR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ABA4D1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EB25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6D0B0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4CC75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8064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5E26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B78F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D473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B209D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31009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F02EC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FF37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D093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7075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B0E98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B828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CAA45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0FAC3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DC70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D9B26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9E2F9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3F48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193FA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ACBF1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2CB19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A704C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FA60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142E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0C3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D469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A98D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61B40DF8" w14:textId="77777777" w:rsidTr="00DC25F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1DF66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COMUNICACIÓN Y ENTREGA DEL INFORME PRELIMINAR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F41783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6ACB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8BF3A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0FBA2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64DAC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B07F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DADF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6742F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80784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2723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4739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42FF8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51ED8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124E2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4DF10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4B43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21B86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C4A3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A90BE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AA5E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FAD0C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29326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802CE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87C2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D0C2C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C625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5A9F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C34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0E86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1D74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C4FF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38428022" w14:textId="77777777" w:rsidTr="00DC25F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8C420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CONTROVERSIAS (RESPUESTAS)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8E215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660D0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0EB7B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AB7A3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D795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A59A4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CB08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ACBB8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A3026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F495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CE2D8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49B0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AC74B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05B4F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D566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9920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2F44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1047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04C1B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89433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E4100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8038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D5A2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38051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7764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F078F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DCEB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0D9D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E06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D68C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410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2B0A22D2" w14:textId="77777777" w:rsidTr="00776E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A57BD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 xml:space="preserve">REVISIÓN Y PRESENTACIÓN INFORME FINAL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44E120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7D5EF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026F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D4468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2465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1524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DF2A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3362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42550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C5EBD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F4F38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EDE2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D57C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ED76C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F2E2C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F2930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FF703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811E2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6DFFF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01FCC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4C1C5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8F81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2A888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882DE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55E6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13F99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A59E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833D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A4E3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6B4C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0E26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553D2D9B" w14:textId="77777777" w:rsidTr="00776E1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9BDE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FORMULACIÓN PLAN DE MEJORAMIENTO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F67BBA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54D8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AB643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18D9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10D4D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2C5F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30E6CC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1320B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D9CE1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C40D2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38EE2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614D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2AED9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9F0D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C8E49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F613B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5F9A1D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A838A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34580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DE149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C9D86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809E1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CF58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A3FF7A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8CD77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1E817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16C41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3044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796A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C028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B7CE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4251F51F" w14:textId="5D358CB0" w:rsidR="00DC25F4" w:rsidRDefault="00DC25F4" w:rsidP="00DC25F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851"/>
        <w:gridCol w:w="1364"/>
        <w:gridCol w:w="37"/>
      </w:tblGrid>
      <w:tr w:rsidR="00DC25F4" w:rsidRPr="00DC25F4" w14:paraId="564FC966" w14:textId="77777777" w:rsidTr="00C406ED">
        <w:trPr>
          <w:gridAfter w:val="1"/>
          <w:trHeight w:val="526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1A767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APROBACIÓN CRONOGRAMA DE EJECUCIÓN DE LA AUDITORIA</w:t>
            </w:r>
          </w:p>
        </w:tc>
      </w:tr>
      <w:tr w:rsidR="00DC25F4" w:rsidRPr="00DC25F4" w14:paraId="08735CE9" w14:textId="77777777" w:rsidTr="00C406ED">
        <w:trPr>
          <w:trHeight w:val="339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239F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D9753C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</w:tr>
      <w:tr w:rsidR="00DC25F4" w:rsidRPr="00DC25F4" w14:paraId="25CE7D72" w14:textId="77777777" w:rsidTr="00C406ED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00F84" w14:textId="77777777" w:rsidR="00DC25F4" w:rsidRPr="00DC25F4" w:rsidRDefault="00DC25F4" w:rsidP="00DC2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Nombre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00F9E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Responsabilidad </w:t>
            </w:r>
            <w:r w:rsidRPr="00DC2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(cargo)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42A58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C25F4">
              <w:rPr>
                <w:rFonts w:ascii="Calibri" w:eastAsia="Times New Roman" w:hAnsi="Calibri" w:cs="Calibri"/>
                <w:b/>
                <w:bCs/>
                <w:lang w:eastAsia="es-CO"/>
              </w:rPr>
              <w:t>Firma</w:t>
            </w:r>
          </w:p>
        </w:tc>
        <w:tc>
          <w:tcPr>
            <w:tcW w:w="0" w:type="auto"/>
            <w:vAlign w:val="center"/>
            <w:hideMark/>
          </w:tcPr>
          <w:p w14:paraId="16D934E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08EDC3FB" w14:textId="77777777" w:rsidTr="00C406ED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F52DB" w14:textId="77777777" w:rsidR="00DC25F4" w:rsidRPr="00DC25F4" w:rsidRDefault="00DC25F4" w:rsidP="00DC2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A9099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A0CE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23AEEE0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1E019BC6" w14:textId="77777777" w:rsidTr="00C406ED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4345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81A35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25D16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1569FC52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25F4" w:rsidRPr="00DC25F4" w14:paraId="307886DA" w14:textId="77777777" w:rsidTr="00C406ED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C76F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CB243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F6C04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4D7F875B" w14:textId="77777777" w:rsidR="00DC25F4" w:rsidRPr="00DC25F4" w:rsidRDefault="00DC25F4" w:rsidP="00D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1BD45ADE" w14:textId="30BCC624" w:rsidR="00C406ED" w:rsidRDefault="00C406ED" w:rsidP="00DC25F4">
      <w:pPr>
        <w:rPr>
          <w:rFonts w:ascii="Arial" w:eastAsia="Arial" w:hAnsi="Arial" w:cs="Arial"/>
          <w:b/>
          <w:sz w:val="20"/>
          <w:szCs w:val="20"/>
        </w:rPr>
      </w:pPr>
    </w:p>
    <w:p w14:paraId="550A11A4" w14:textId="7E53B41D" w:rsidR="00C406ED" w:rsidRDefault="00C406ED" w:rsidP="00DC25F4">
      <w:pPr>
        <w:rPr>
          <w:rFonts w:ascii="Arial" w:eastAsia="Arial" w:hAnsi="Arial" w:cs="Arial"/>
          <w:b/>
          <w:sz w:val="20"/>
          <w:szCs w:val="20"/>
        </w:rPr>
      </w:pPr>
    </w:p>
    <w:p w14:paraId="6C31C02F" w14:textId="4BA6AA75" w:rsidR="00C406ED" w:rsidRDefault="00C406ED" w:rsidP="00DC25F4">
      <w:pPr>
        <w:rPr>
          <w:rFonts w:ascii="Arial" w:eastAsia="Arial" w:hAnsi="Arial" w:cs="Arial"/>
          <w:b/>
          <w:sz w:val="20"/>
          <w:szCs w:val="20"/>
        </w:rPr>
      </w:pPr>
    </w:p>
    <w:p w14:paraId="3EBCF916" w14:textId="77777777" w:rsidR="00832734" w:rsidRPr="00302EFE" w:rsidRDefault="00832734" w:rsidP="00832734">
      <w:pPr>
        <w:rPr>
          <w:rFonts w:ascii="Arial" w:eastAsia="Arial" w:hAnsi="Arial" w:cs="Arial"/>
          <w:b/>
          <w:sz w:val="18"/>
          <w:szCs w:val="18"/>
        </w:rPr>
      </w:pPr>
      <w:r w:rsidRPr="00302EFE">
        <w:rPr>
          <w:rFonts w:ascii="Arial" w:eastAsia="Arial" w:hAnsi="Arial" w:cs="Arial"/>
          <w:b/>
          <w:sz w:val="18"/>
          <w:szCs w:val="18"/>
        </w:rPr>
        <w:t>CONTROL DE CAMBIOS</w:t>
      </w:r>
    </w:p>
    <w:tbl>
      <w:tblPr>
        <w:tblStyle w:val="TableNormal"/>
        <w:tblW w:w="12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9778"/>
      </w:tblGrid>
      <w:tr w:rsidR="00832734" w:rsidRPr="003242C9" w14:paraId="5B201323" w14:textId="77777777" w:rsidTr="00832734">
        <w:trPr>
          <w:trHeight w:val="359"/>
        </w:trPr>
        <w:tc>
          <w:tcPr>
            <w:tcW w:w="1276" w:type="dxa"/>
            <w:shd w:val="clear" w:color="auto" w:fill="E6E6E6"/>
            <w:vAlign w:val="center"/>
          </w:tcPr>
          <w:p w14:paraId="719267E4" w14:textId="77777777" w:rsidR="00832734" w:rsidRPr="000431D4" w:rsidRDefault="00832734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8A87EA8" w14:textId="77777777" w:rsidR="00832734" w:rsidRPr="000431D4" w:rsidRDefault="00832734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9778" w:type="dxa"/>
            <w:shd w:val="clear" w:color="auto" w:fill="E6E6E6"/>
            <w:vAlign w:val="center"/>
          </w:tcPr>
          <w:p w14:paraId="130FAB01" w14:textId="77777777" w:rsidR="00832734" w:rsidRPr="000431D4" w:rsidRDefault="00832734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832734" w:rsidRPr="003242C9" w14:paraId="277441BF" w14:textId="77777777" w:rsidTr="00832734">
        <w:trPr>
          <w:trHeight w:val="470"/>
        </w:trPr>
        <w:tc>
          <w:tcPr>
            <w:tcW w:w="1276" w:type="dxa"/>
            <w:vAlign w:val="center"/>
          </w:tcPr>
          <w:p w14:paraId="788B1461" w14:textId="77777777" w:rsidR="00832734" w:rsidRPr="00FB316F" w:rsidRDefault="00832734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0A99D84F" w14:textId="77777777" w:rsidR="00832734" w:rsidRPr="000431D4" w:rsidRDefault="00832734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01/01/2016</w:t>
            </w:r>
          </w:p>
        </w:tc>
        <w:tc>
          <w:tcPr>
            <w:tcW w:w="9778" w:type="dxa"/>
            <w:vAlign w:val="center"/>
          </w:tcPr>
          <w:p w14:paraId="4B0C06F8" w14:textId="77777777" w:rsidR="00832734" w:rsidRPr="000431D4" w:rsidRDefault="00832734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832734" w:rsidRPr="003242C9" w14:paraId="2A39BEAE" w14:textId="77777777" w:rsidTr="00832734">
        <w:trPr>
          <w:trHeight w:val="470"/>
        </w:trPr>
        <w:tc>
          <w:tcPr>
            <w:tcW w:w="1276" w:type="dxa"/>
            <w:vAlign w:val="center"/>
          </w:tcPr>
          <w:p w14:paraId="320AF436" w14:textId="77777777" w:rsidR="00832734" w:rsidRPr="00FB316F" w:rsidRDefault="00832734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69477B74" w14:textId="77777777" w:rsidR="00832734" w:rsidRPr="000431D4" w:rsidRDefault="00832734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28/01/2022</w:t>
            </w:r>
          </w:p>
        </w:tc>
        <w:tc>
          <w:tcPr>
            <w:tcW w:w="9778" w:type="dxa"/>
            <w:vAlign w:val="center"/>
          </w:tcPr>
          <w:p w14:paraId="7658080D" w14:textId="77777777" w:rsidR="00832734" w:rsidRPr="000431D4" w:rsidRDefault="00832734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2da v</w:t>
            </w:r>
            <w:r w:rsidRPr="00302EFE">
              <w:rPr>
                <w:sz w:val="16"/>
                <w:szCs w:val="16"/>
              </w:rPr>
              <w:t xml:space="preserve">ersión </w:t>
            </w:r>
            <w:r>
              <w:rPr>
                <w:sz w:val="16"/>
                <w:szCs w:val="16"/>
              </w:rPr>
              <w:t>fue</w:t>
            </w:r>
            <w:r w:rsidRPr="00302EFE">
              <w:rPr>
                <w:sz w:val="16"/>
                <w:szCs w:val="16"/>
              </w:rPr>
              <w:t xml:space="preserve"> aprobada acta 1 Comité Institucional de Gestión y Desempeño </w:t>
            </w:r>
            <w:r>
              <w:rPr>
                <w:sz w:val="16"/>
                <w:szCs w:val="16"/>
              </w:rPr>
              <w:t xml:space="preserve">llevado a cabo </w:t>
            </w:r>
            <w:r w:rsidRPr="00302EFE">
              <w:rPr>
                <w:sz w:val="16"/>
                <w:szCs w:val="16"/>
              </w:rPr>
              <w:t>el 28 de enero de 2022</w:t>
            </w:r>
            <w:r>
              <w:rPr>
                <w:sz w:val="16"/>
                <w:szCs w:val="16"/>
              </w:rPr>
              <w:t xml:space="preserve"> y reformula todo el formato.</w:t>
            </w:r>
          </w:p>
        </w:tc>
      </w:tr>
    </w:tbl>
    <w:p w14:paraId="2B0EFD26" w14:textId="77777777" w:rsidR="006B1B20" w:rsidRPr="00DC25F4" w:rsidRDefault="006B1B20" w:rsidP="002F1DB3"/>
    <w:sectPr w:rsidR="006B1B20" w:rsidRPr="00DC25F4" w:rsidSect="00494587">
      <w:headerReference w:type="default" r:id="rId6"/>
      <w:footerReference w:type="default" r:id="rId7"/>
      <w:pgSz w:w="15840" w:h="12240" w:orient="landscape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8CF9" w14:textId="77777777" w:rsidR="009E5561" w:rsidRDefault="009E5561" w:rsidP="002D6C69">
      <w:pPr>
        <w:spacing w:after="0" w:line="240" w:lineRule="auto"/>
      </w:pPr>
      <w:r>
        <w:separator/>
      </w:r>
    </w:p>
  </w:endnote>
  <w:endnote w:type="continuationSeparator" w:id="0">
    <w:p w14:paraId="56ABBA25" w14:textId="77777777" w:rsidR="009E5561" w:rsidRDefault="009E5561" w:rsidP="002D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4"/>
      <w:gridCol w:w="6224"/>
    </w:tblGrid>
    <w:tr w:rsidR="00DC1877" w:rsidRPr="00AD1641" w14:paraId="0FB15A1C" w14:textId="77777777" w:rsidTr="00DC1877">
      <w:tc>
        <w:tcPr>
          <w:tcW w:w="6214" w:type="dxa"/>
        </w:tcPr>
        <w:bookmarkStart w:id="0" w:name="_Hlk95478385"/>
        <w:p w14:paraId="3DFABE77" w14:textId="77777777" w:rsidR="00DC1877" w:rsidRPr="008745B9" w:rsidRDefault="00DC1877" w:rsidP="00DC1877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fldChar w:fldCharType="begin"/>
          </w:r>
          <w:r>
            <w:instrText xml:space="preserve"> HYPERLINK "http://www.camara.gov.co/portal2011/index.php/servicios-al-ciudadano/servicios-de-atencion-en-linea/contactenos" </w:instrText>
          </w:r>
          <w:r>
            <w:fldChar w:fldCharType="separate"/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Calle 10 N</w:t>
          </w:r>
          <w:r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°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7</w:t>
          </w:r>
          <w:r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-</w:t>
          </w:r>
          <w:r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50</w:t>
          </w:r>
          <w:r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fldChar w:fldCharType="end"/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Pr="008745B9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5769B272" w14:textId="77777777" w:rsidR="00DC1877" w:rsidRPr="008745B9" w:rsidRDefault="00DC1877" w:rsidP="00DC1877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 xml:space="preserve">Carrera 7 N° 8 </w:t>
          </w:r>
          <w:r>
            <w:rPr>
              <w:rFonts w:ascii="Calibri" w:hAnsi="Calibri" w:cs="Calibri"/>
              <w:sz w:val="14"/>
              <w:szCs w:val="14"/>
            </w:rPr>
            <w:t>-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68 Ed.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0CEFA9BE" w14:textId="77777777" w:rsidR="00DC1877" w:rsidRDefault="00DC1877" w:rsidP="00DC1877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Carrera 8 N° 12</w:t>
          </w:r>
          <w:r>
            <w:rPr>
              <w:rFonts w:ascii="Calibri" w:hAnsi="Calibri" w:cs="Calibri"/>
              <w:sz w:val="14"/>
              <w:szCs w:val="14"/>
            </w:rPr>
            <w:t xml:space="preserve"> - 0</w:t>
          </w:r>
          <w:r w:rsidRPr="008745B9">
            <w:rPr>
              <w:rFonts w:ascii="Calibri" w:hAnsi="Calibri" w:cs="Calibri"/>
              <w:sz w:val="14"/>
              <w:szCs w:val="14"/>
            </w:rPr>
            <w:t>2 Dir. Administrativa</w:t>
          </w:r>
        </w:p>
        <w:p w14:paraId="614F87D5" w14:textId="77777777" w:rsidR="00DC1877" w:rsidRPr="008745B9" w:rsidRDefault="00DC1877" w:rsidP="00DC1877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14:paraId="4EA94237" w14:textId="77777777" w:rsidR="00DC1877" w:rsidRPr="00AD1641" w:rsidRDefault="00DC1877" w:rsidP="00DC1877">
          <w:pPr>
            <w:pStyle w:val="Piedepgina"/>
          </w:pPr>
        </w:p>
      </w:tc>
      <w:tc>
        <w:tcPr>
          <w:tcW w:w="6224" w:type="dxa"/>
        </w:tcPr>
        <w:p w14:paraId="78BDEE7A" w14:textId="77777777" w:rsidR="00DC1877" w:rsidRPr="008745B9" w:rsidRDefault="009E5561" w:rsidP="00DC187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1" w:history="1">
            <w:r w:rsidR="00DC1877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2972A8F2" w14:textId="77777777" w:rsidR="00DC1877" w:rsidRPr="008745B9" w:rsidRDefault="00DC1877" w:rsidP="00DC187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14:paraId="2EC811AC" w14:textId="77777777" w:rsidR="00DC1877" w:rsidRDefault="00DC1877" w:rsidP="00DC187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4C5AD172" w14:textId="77777777" w:rsidR="00DC1877" w:rsidRPr="008745B9" w:rsidRDefault="00DC1877" w:rsidP="00DC187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2B1CECB3" w14:textId="5321D3B6" w:rsidR="00DC1877" w:rsidRPr="00AD1641" w:rsidRDefault="00DC1877" w:rsidP="00DC1877">
          <w:pPr>
            <w:pStyle w:val="Piedepgina"/>
            <w:jc w:val="right"/>
          </w:pPr>
          <w:r w:rsidRPr="008745B9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  <w:bookmarkEnd w:id="0"/>
  </w:tbl>
  <w:p w14:paraId="21DA97CD" w14:textId="77777777" w:rsidR="002D6C69" w:rsidRDefault="002D6C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3D1A" w14:textId="77777777" w:rsidR="009E5561" w:rsidRDefault="009E5561" w:rsidP="002D6C69">
      <w:pPr>
        <w:spacing w:after="0" w:line="240" w:lineRule="auto"/>
      </w:pPr>
      <w:r>
        <w:separator/>
      </w:r>
    </w:p>
  </w:footnote>
  <w:footnote w:type="continuationSeparator" w:id="0">
    <w:p w14:paraId="4353C8D7" w14:textId="77777777" w:rsidR="009E5561" w:rsidRDefault="009E5561" w:rsidP="002D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2471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407"/>
      <w:gridCol w:w="7938"/>
      <w:gridCol w:w="992"/>
      <w:gridCol w:w="1134"/>
    </w:tblGrid>
    <w:tr w:rsidR="00BC3622" w14:paraId="65127503" w14:textId="77777777" w:rsidTr="00BC3622">
      <w:trPr>
        <w:trHeight w:val="562"/>
        <w:jc w:val="center"/>
      </w:trPr>
      <w:tc>
        <w:tcPr>
          <w:tcW w:w="2407" w:type="dxa"/>
          <w:vMerge w:val="restart"/>
        </w:tcPr>
        <w:p w14:paraId="5C373EC4" w14:textId="55523D1D" w:rsidR="00BC3622" w:rsidRDefault="00BC3622" w:rsidP="00BC3622">
          <w:pPr>
            <w:pStyle w:val="TableParagraph"/>
            <w:spacing w:after="1"/>
            <w:rPr>
              <w:b/>
            </w:rPr>
          </w:pPr>
        </w:p>
        <w:p w14:paraId="4E6FDBF7" w14:textId="05CCF1D8" w:rsidR="00BC3622" w:rsidRDefault="00BC3622" w:rsidP="00BC3622">
          <w:pPr>
            <w:pStyle w:val="TableParagraph"/>
            <w:ind w:left="112" w:right="-72"/>
            <w:jc w:val="center"/>
            <w:rPr>
              <w:sz w:val="20"/>
            </w:rPr>
          </w:pPr>
          <w:r>
            <w:rPr>
              <w:noProof/>
              <w:sz w:val="20"/>
              <w:lang w:val="es-MX" w:eastAsia="es-MX"/>
            </w:rPr>
            <w:drawing>
              <wp:inline distT="0" distB="0" distL="0" distR="0" wp14:anchorId="22669847" wp14:editId="23045C65">
                <wp:extent cx="1266825" cy="923925"/>
                <wp:effectExtent l="0" t="0" r="9525" b="9525"/>
                <wp:docPr id="69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90" cy="93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vAlign w:val="center"/>
        </w:tcPr>
        <w:p w14:paraId="34567663" w14:textId="77777777" w:rsidR="00BC3622" w:rsidRDefault="00BC3622" w:rsidP="00BC3622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</w:p>
        <w:p w14:paraId="74087DC4" w14:textId="77777777" w:rsidR="00BC3622" w:rsidRDefault="00BC3622" w:rsidP="00BC3622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04CDC530" w14:textId="77777777" w:rsidR="00BC3622" w:rsidRDefault="00BC3622" w:rsidP="00BC3622">
          <w:pPr>
            <w:pStyle w:val="TableParagraph"/>
            <w:spacing w:line="21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OFICINA COORDINADORA DE CONTROL INTERNO</w:t>
          </w:r>
        </w:p>
      </w:tc>
    </w:tr>
    <w:tr w:rsidR="00BC3622" w:rsidRPr="000401B4" w14:paraId="411AF486" w14:textId="77777777" w:rsidTr="007B124C">
      <w:trPr>
        <w:trHeight w:val="451"/>
        <w:jc w:val="center"/>
      </w:trPr>
      <w:tc>
        <w:tcPr>
          <w:tcW w:w="2407" w:type="dxa"/>
          <w:vMerge/>
          <w:tcBorders>
            <w:top w:val="nil"/>
          </w:tcBorders>
        </w:tcPr>
        <w:p w14:paraId="101FE53C" w14:textId="77777777" w:rsidR="00BC3622" w:rsidRDefault="00BC3622" w:rsidP="00BC3622">
          <w:pPr>
            <w:rPr>
              <w:sz w:val="2"/>
              <w:szCs w:val="2"/>
            </w:rPr>
          </w:pPr>
        </w:p>
      </w:tc>
      <w:tc>
        <w:tcPr>
          <w:tcW w:w="7938" w:type="dxa"/>
          <w:vMerge w:val="restart"/>
          <w:vAlign w:val="center"/>
        </w:tcPr>
        <w:p w14:paraId="32A9ECEA" w14:textId="4D9F505C" w:rsidR="00BC3622" w:rsidRPr="0098098E" w:rsidRDefault="00BC3622" w:rsidP="00BC3622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bCs/>
              <w:color w:val="948A54" w:themeColor="background2" w:themeShade="80"/>
              <w:sz w:val="24"/>
            </w:rPr>
          </w:pPr>
          <w:r w:rsidRPr="0098098E">
            <w:rPr>
              <w:b/>
              <w:color w:val="948A54" w:themeColor="background2" w:themeShade="80"/>
            </w:rPr>
            <w:t xml:space="preserve">FORMATO </w:t>
          </w:r>
          <w:r>
            <w:rPr>
              <w:b/>
              <w:color w:val="948A54" w:themeColor="background2" w:themeShade="80"/>
            </w:rPr>
            <w:t>CRONOGRAMA DE AUDITORIA</w:t>
          </w:r>
        </w:p>
        <w:p w14:paraId="3BF296BD" w14:textId="77777777" w:rsidR="00BC3622" w:rsidRPr="00223217" w:rsidRDefault="00BC3622" w:rsidP="00BC3622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sz w:val="16"/>
            </w:rPr>
          </w:pPr>
          <w:r>
            <w:rPr>
              <w:sz w:val="16"/>
            </w:rPr>
            <w:t>SUBPROCESO: N/A</w:t>
          </w:r>
        </w:p>
        <w:p w14:paraId="648DA04F" w14:textId="77777777" w:rsidR="00BC3622" w:rsidRDefault="00BC3622" w:rsidP="00BC3622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sz w:val="20"/>
            </w:rPr>
          </w:pPr>
          <w:r>
            <w:rPr>
              <w:sz w:val="16"/>
            </w:rPr>
            <w:t>PROCESO: 4CE</w:t>
          </w:r>
        </w:p>
        <w:p w14:paraId="284BD3C3" w14:textId="77777777" w:rsidR="00BC3622" w:rsidRPr="0098098E" w:rsidRDefault="00BC3622" w:rsidP="00BC3622">
          <w:pPr>
            <w:jc w:val="center"/>
          </w:pPr>
        </w:p>
      </w:tc>
      <w:tc>
        <w:tcPr>
          <w:tcW w:w="2126" w:type="dxa"/>
          <w:gridSpan w:val="2"/>
          <w:vAlign w:val="center"/>
        </w:tcPr>
        <w:p w14:paraId="0007AA3F" w14:textId="72BF5BD6" w:rsidR="00BC3622" w:rsidRPr="000401B4" w:rsidRDefault="00BC3622" w:rsidP="00BC3622">
          <w:pPr>
            <w:pStyle w:val="TableParagraph"/>
            <w:spacing w:line="276" w:lineRule="auto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4-CE-OCCI-Ft-3</w:t>
          </w:r>
        </w:p>
      </w:tc>
    </w:tr>
    <w:tr w:rsidR="00BC3622" w14:paraId="75020178" w14:textId="77777777" w:rsidTr="007B124C">
      <w:trPr>
        <w:trHeight w:val="283"/>
        <w:jc w:val="center"/>
      </w:trPr>
      <w:tc>
        <w:tcPr>
          <w:tcW w:w="2407" w:type="dxa"/>
          <w:vMerge/>
          <w:tcBorders>
            <w:top w:val="nil"/>
          </w:tcBorders>
        </w:tcPr>
        <w:p w14:paraId="42239704" w14:textId="77777777" w:rsidR="00BC3622" w:rsidRDefault="00BC3622" w:rsidP="00BC3622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6A654FDD" w14:textId="77777777" w:rsidR="00BC3622" w:rsidRDefault="00BC3622" w:rsidP="00BC3622">
          <w:pPr>
            <w:rPr>
              <w:sz w:val="2"/>
              <w:szCs w:val="2"/>
            </w:rPr>
          </w:pPr>
        </w:p>
      </w:tc>
      <w:tc>
        <w:tcPr>
          <w:tcW w:w="992" w:type="dxa"/>
          <w:vAlign w:val="center"/>
        </w:tcPr>
        <w:p w14:paraId="4BB5C234" w14:textId="77777777" w:rsidR="00BC3622" w:rsidRDefault="00BC3622" w:rsidP="00BC3622">
          <w:pPr>
            <w:pStyle w:val="TableParagraph"/>
            <w:spacing w:line="162" w:lineRule="exact"/>
            <w:ind w:left="106"/>
            <w:rPr>
              <w:sz w:val="16"/>
            </w:rPr>
          </w:pPr>
        </w:p>
        <w:p w14:paraId="16E81478" w14:textId="77777777" w:rsidR="00BC3622" w:rsidRDefault="00BC3622" w:rsidP="00BC3622">
          <w:pPr>
            <w:pStyle w:val="TableParagraph"/>
            <w:spacing w:line="162" w:lineRule="exact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2</w:t>
          </w:r>
        </w:p>
      </w:tc>
      <w:tc>
        <w:tcPr>
          <w:tcW w:w="1134" w:type="dxa"/>
        </w:tcPr>
        <w:p w14:paraId="6065EF52" w14:textId="77777777" w:rsidR="00BC3622" w:rsidRDefault="00BC3622" w:rsidP="00BC3622">
          <w:pPr>
            <w:pStyle w:val="TableParagraph"/>
            <w:spacing w:line="162" w:lineRule="exact"/>
            <w:ind w:left="105"/>
            <w:rPr>
              <w:sz w:val="16"/>
            </w:rPr>
          </w:pPr>
        </w:p>
        <w:p w14:paraId="419B11AD" w14:textId="6900658C" w:rsidR="00BC3622" w:rsidRDefault="00BC3622" w:rsidP="00BC3622">
          <w:pPr>
            <w:pStyle w:val="TableParagraph"/>
            <w:spacing w:line="162" w:lineRule="exact"/>
            <w:rPr>
              <w:sz w:val="16"/>
            </w:rPr>
          </w:pPr>
          <w:r>
            <w:rPr>
              <w:sz w:val="16"/>
            </w:rPr>
            <w:t xml:space="preserve"> Pág:</w:t>
          </w:r>
          <w:r w:rsidRPr="00230737">
            <w:rPr>
              <w:sz w:val="16"/>
            </w:rPr>
            <w:t xml:space="preserve">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PAGE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776E11">
            <w:rPr>
              <w:b/>
              <w:bCs/>
              <w:noProof/>
              <w:sz w:val="16"/>
            </w:rPr>
            <w:t>2</w:t>
          </w:r>
          <w:r w:rsidRPr="00230737">
            <w:rPr>
              <w:b/>
              <w:bCs/>
              <w:sz w:val="16"/>
            </w:rPr>
            <w:fldChar w:fldCharType="end"/>
          </w:r>
          <w:r w:rsidRPr="00230737">
            <w:rPr>
              <w:sz w:val="16"/>
            </w:rPr>
            <w:t xml:space="preserve"> de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NUMPAGES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776E11">
            <w:rPr>
              <w:b/>
              <w:bCs/>
              <w:noProof/>
              <w:sz w:val="16"/>
            </w:rPr>
            <w:t>2</w:t>
          </w:r>
          <w:r w:rsidRPr="00230737">
            <w:rPr>
              <w:b/>
              <w:bCs/>
              <w:sz w:val="16"/>
            </w:rPr>
            <w:fldChar w:fldCharType="end"/>
          </w:r>
        </w:p>
      </w:tc>
    </w:tr>
    <w:tr w:rsidR="00BC3622" w14:paraId="5E1FB10F" w14:textId="77777777" w:rsidTr="007B124C">
      <w:trPr>
        <w:trHeight w:val="366"/>
        <w:jc w:val="center"/>
      </w:trPr>
      <w:tc>
        <w:tcPr>
          <w:tcW w:w="2407" w:type="dxa"/>
          <w:vMerge/>
          <w:tcBorders>
            <w:top w:val="nil"/>
          </w:tcBorders>
        </w:tcPr>
        <w:p w14:paraId="68FF60D0" w14:textId="77777777" w:rsidR="00BC3622" w:rsidRDefault="00BC3622" w:rsidP="00BC3622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2831EE18" w14:textId="77777777" w:rsidR="00BC3622" w:rsidRDefault="00BC3622" w:rsidP="00BC3622">
          <w:pPr>
            <w:rPr>
              <w:sz w:val="2"/>
              <w:szCs w:val="2"/>
            </w:rPr>
          </w:pPr>
        </w:p>
      </w:tc>
      <w:tc>
        <w:tcPr>
          <w:tcW w:w="2126" w:type="dxa"/>
          <w:gridSpan w:val="2"/>
          <w:vAlign w:val="center"/>
        </w:tcPr>
        <w:p w14:paraId="1E87E317" w14:textId="77777777" w:rsidR="00BC3622" w:rsidRPr="0098098E" w:rsidRDefault="00BC3622" w:rsidP="00BC3622">
          <w:pPr>
            <w:rPr>
              <w:rFonts w:ascii="Arial" w:hAnsi="Arial" w:cs="Arial"/>
            </w:rPr>
          </w:pPr>
          <w:r w:rsidRPr="0098098E">
            <w:rPr>
              <w:rFonts w:ascii="Arial" w:hAnsi="Arial" w:cs="Arial"/>
              <w:sz w:val="16"/>
            </w:rPr>
            <w:t xml:space="preserve">Vigente desde: </w:t>
          </w:r>
          <w:r>
            <w:rPr>
              <w:rFonts w:ascii="Arial" w:hAnsi="Arial" w:cs="Arial"/>
              <w:sz w:val="16"/>
            </w:rPr>
            <w:t>28</w:t>
          </w:r>
          <w:r w:rsidRPr="0098098E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01</w:t>
          </w:r>
          <w:r w:rsidRPr="0098098E">
            <w:rPr>
              <w:rFonts w:ascii="Arial" w:hAnsi="Arial" w:cs="Arial"/>
              <w:sz w:val="16"/>
            </w:rPr>
            <w:t>/202</w:t>
          </w:r>
          <w:r>
            <w:rPr>
              <w:rFonts w:ascii="Arial" w:hAnsi="Arial" w:cs="Arial"/>
              <w:sz w:val="16"/>
            </w:rPr>
            <w:t>2</w:t>
          </w:r>
        </w:p>
      </w:tc>
    </w:tr>
  </w:tbl>
  <w:p w14:paraId="7E82FE9C" w14:textId="77777777" w:rsidR="002D6C69" w:rsidRDefault="002D6C69" w:rsidP="00BC36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69"/>
    <w:rsid w:val="00002B7D"/>
    <w:rsid w:val="0001165C"/>
    <w:rsid w:val="0001786C"/>
    <w:rsid w:val="0018267D"/>
    <w:rsid w:val="00274F93"/>
    <w:rsid w:val="002D6C69"/>
    <w:rsid w:val="002F1DB3"/>
    <w:rsid w:val="0033080A"/>
    <w:rsid w:val="003C7A89"/>
    <w:rsid w:val="003E3CC2"/>
    <w:rsid w:val="00494587"/>
    <w:rsid w:val="004A3D51"/>
    <w:rsid w:val="00523EAA"/>
    <w:rsid w:val="00544511"/>
    <w:rsid w:val="005E2E76"/>
    <w:rsid w:val="00653202"/>
    <w:rsid w:val="00667DF6"/>
    <w:rsid w:val="006B1B20"/>
    <w:rsid w:val="006F29BE"/>
    <w:rsid w:val="00735298"/>
    <w:rsid w:val="00776E11"/>
    <w:rsid w:val="007803BA"/>
    <w:rsid w:val="007B124C"/>
    <w:rsid w:val="00832734"/>
    <w:rsid w:val="0085261E"/>
    <w:rsid w:val="008825F2"/>
    <w:rsid w:val="008B168D"/>
    <w:rsid w:val="00943BCB"/>
    <w:rsid w:val="009E5561"/>
    <w:rsid w:val="00A97D14"/>
    <w:rsid w:val="00AD10DB"/>
    <w:rsid w:val="00AD1641"/>
    <w:rsid w:val="00B03F4A"/>
    <w:rsid w:val="00B423FA"/>
    <w:rsid w:val="00B667ED"/>
    <w:rsid w:val="00BA3661"/>
    <w:rsid w:val="00BB4EB7"/>
    <w:rsid w:val="00BC3622"/>
    <w:rsid w:val="00BF7594"/>
    <w:rsid w:val="00C406ED"/>
    <w:rsid w:val="00CA2547"/>
    <w:rsid w:val="00DC1877"/>
    <w:rsid w:val="00DC25F4"/>
    <w:rsid w:val="00E51BE6"/>
    <w:rsid w:val="00F41F04"/>
    <w:rsid w:val="00FC6576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4C1EF"/>
  <w15:docId w15:val="{756236AF-47FA-4D38-AC84-F2BDB50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6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C69"/>
  </w:style>
  <w:style w:type="paragraph" w:styleId="Piedepgina">
    <w:name w:val="footer"/>
    <w:basedOn w:val="Normal"/>
    <w:link w:val="PiedepginaCar"/>
    <w:uiPriority w:val="99"/>
    <w:unhideWhenUsed/>
    <w:rsid w:val="002D6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C69"/>
  </w:style>
  <w:style w:type="character" w:styleId="Hipervnculo">
    <w:name w:val="Hyperlink"/>
    <w:basedOn w:val="Fuentedeprrafopredeter"/>
    <w:uiPriority w:val="99"/>
    <w:unhideWhenUsed/>
    <w:rsid w:val="002D6C6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3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36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Manuel Eusebio Aleman Arcos</cp:lastModifiedBy>
  <cp:revision>2</cp:revision>
  <dcterms:created xsi:type="dcterms:W3CDTF">2022-04-22T17:00:00Z</dcterms:created>
  <dcterms:modified xsi:type="dcterms:W3CDTF">2022-04-22T17:00:00Z</dcterms:modified>
</cp:coreProperties>
</file>